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0C6EF" w14:textId="77777777" w:rsidR="007B5BD9" w:rsidRPr="001856E3" w:rsidRDefault="007B5BD9" w:rsidP="007B5BD9">
      <w:pPr>
        <w:spacing w:after="200" w:line="276" w:lineRule="auto"/>
        <w:jc w:val="center"/>
        <w:rPr>
          <w:rFonts w:ascii="Sylfaen" w:hAnsi="Sylfaen"/>
          <w:b/>
          <w:sz w:val="24"/>
          <w:szCs w:val="24"/>
        </w:rPr>
      </w:pPr>
      <w:r w:rsidRPr="001856E3">
        <w:rPr>
          <w:rFonts w:ascii="Sylfaen" w:eastAsia="Times New Roman" w:hAnsi="Sylfaen" w:cs="Sylfaen"/>
          <w:b/>
          <w:sz w:val="24"/>
          <w:szCs w:val="24"/>
        </w:rPr>
        <w:t>განმარტებითი ბარათი</w:t>
      </w:r>
    </w:p>
    <w:p w14:paraId="207CA195" w14:textId="5C89F4BF" w:rsidR="007B5BD9" w:rsidRPr="001856E3" w:rsidRDefault="007B5BD9" w:rsidP="007B5BD9">
      <w:pPr>
        <w:jc w:val="center"/>
        <w:rPr>
          <w:rFonts w:ascii="Sylfaen" w:eastAsia="Sylfaen" w:hAnsi="Sylfaen" w:cs="Times New Roman"/>
          <w:b/>
          <w:bCs/>
          <w:sz w:val="24"/>
          <w:szCs w:val="24"/>
          <w:lang w:val="en-US"/>
        </w:rPr>
      </w:pPr>
      <w:r w:rsidRPr="001856E3">
        <w:rPr>
          <w:rFonts w:ascii="Sylfaen" w:eastAsia="Sylfaen" w:hAnsi="Sylfaen" w:cs="Times New Roman"/>
          <w:b/>
          <w:bCs/>
          <w:sz w:val="24"/>
          <w:szCs w:val="24"/>
        </w:rPr>
        <w:t xml:space="preserve">(„საქართველოში ახალი კორონავირუსის შესაძლო გავრცელების აღკვეთის ღონისძიებების  და </w:t>
      </w:r>
      <w:proofErr w:type="spellStart"/>
      <w:r w:rsidRPr="001856E3">
        <w:rPr>
          <w:rFonts w:ascii="Sylfaen" w:eastAsia="Sylfaen" w:hAnsi="Sylfaen" w:cs="Times New Roman"/>
          <w:b/>
          <w:sz w:val="24"/>
          <w:szCs w:val="24"/>
          <w:lang w:val="en-US"/>
        </w:rPr>
        <w:t>ახალი</w:t>
      </w:r>
      <w:proofErr w:type="spellEnd"/>
      <w:r w:rsidRPr="001856E3">
        <w:rPr>
          <w:rFonts w:ascii="Sylfaen" w:eastAsia="Sylfaen" w:hAnsi="Sylfaen" w:cs="Times New Roman"/>
          <w:b/>
          <w:sz w:val="24"/>
          <w:szCs w:val="24"/>
          <w:lang w:val="en-US"/>
        </w:rPr>
        <w:t xml:space="preserve"> </w:t>
      </w:r>
      <w:proofErr w:type="spellStart"/>
      <w:r w:rsidRPr="001856E3">
        <w:rPr>
          <w:rFonts w:ascii="Sylfaen" w:eastAsia="Sylfaen" w:hAnsi="Sylfaen" w:cs="Times New Roman"/>
          <w:b/>
          <w:sz w:val="24"/>
          <w:szCs w:val="24"/>
          <w:lang w:val="en-US"/>
        </w:rPr>
        <w:t>კორონავირუსით</w:t>
      </w:r>
      <w:proofErr w:type="spellEnd"/>
      <w:r w:rsidRPr="001856E3">
        <w:rPr>
          <w:rFonts w:ascii="Sylfaen" w:eastAsia="Sylfaen" w:hAnsi="Sylfaen" w:cs="Times New Roman"/>
          <w:sz w:val="24"/>
          <w:szCs w:val="24"/>
        </w:rPr>
        <w:t xml:space="preserve"> </w:t>
      </w:r>
      <w:r w:rsidRPr="001856E3">
        <w:rPr>
          <w:rFonts w:ascii="Sylfaen" w:eastAsia="Sylfaen" w:hAnsi="Sylfaen" w:cs="Times New Roman"/>
          <w:b/>
          <w:bCs/>
          <w:sz w:val="24"/>
          <w:szCs w:val="24"/>
        </w:rPr>
        <w:t xml:space="preserve"> </w:t>
      </w:r>
      <w:proofErr w:type="spellStart"/>
      <w:r w:rsidRPr="001856E3">
        <w:rPr>
          <w:rFonts w:ascii="Sylfaen" w:eastAsia="Sylfaen" w:hAnsi="Sylfaen" w:cs="Times New Roman"/>
          <w:b/>
          <w:bCs/>
          <w:sz w:val="24"/>
          <w:szCs w:val="24"/>
          <w:lang w:val="en-US"/>
        </w:rPr>
        <w:t>გამოწვეული</w:t>
      </w:r>
      <w:proofErr w:type="spellEnd"/>
      <w:r w:rsidRPr="001856E3">
        <w:rPr>
          <w:rFonts w:ascii="Sylfaen" w:eastAsia="Sylfaen" w:hAnsi="Sylfaen" w:cs="Times New Roman"/>
          <w:b/>
          <w:bCs/>
          <w:sz w:val="24"/>
          <w:szCs w:val="24"/>
          <w:lang w:val="en-US"/>
        </w:rPr>
        <w:t xml:space="preserve"> </w:t>
      </w:r>
      <w:proofErr w:type="spellStart"/>
      <w:r w:rsidRPr="001856E3">
        <w:rPr>
          <w:rFonts w:ascii="Sylfaen" w:eastAsia="Sylfaen" w:hAnsi="Sylfaen" w:cs="Times New Roman"/>
          <w:b/>
          <w:bCs/>
          <w:sz w:val="24"/>
          <w:szCs w:val="24"/>
          <w:lang w:val="en-US"/>
        </w:rPr>
        <w:t>დაავადების</w:t>
      </w:r>
      <w:proofErr w:type="spellEnd"/>
      <w:r w:rsidRPr="001856E3">
        <w:rPr>
          <w:rFonts w:ascii="Sylfaen" w:eastAsia="Sylfaen" w:hAnsi="Sylfaen" w:cs="Times New Roman"/>
          <w:b/>
          <w:bCs/>
          <w:sz w:val="24"/>
          <w:szCs w:val="24"/>
          <w:lang w:val="en-US"/>
        </w:rPr>
        <w:t xml:space="preserve"> </w:t>
      </w:r>
      <w:proofErr w:type="spellStart"/>
      <w:r w:rsidRPr="001856E3">
        <w:rPr>
          <w:rFonts w:ascii="Sylfaen" w:eastAsia="Sylfaen" w:hAnsi="Sylfaen" w:cs="Times New Roman"/>
          <w:b/>
          <w:bCs/>
          <w:sz w:val="24"/>
          <w:szCs w:val="24"/>
          <w:lang w:val="en-US"/>
        </w:rPr>
        <w:t>შემთხვევებზე</w:t>
      </w:r>
      <w:proofErr w:type="spellEnd"/>
      <w:r w:rsidRPr="001856E3">
        <w:rPr>
          <w:rFonts w:ascii="Sylfaen" w:eastAsia="Sylfaen" w:hAnsi="Sylfaen" w:cs="Times New Roman"/>
          <w:b/>
          <w:bCs/>
          <w:sz w:val="24"/>
          <w:szCs w:val="24"/>
          <w:lang w:val="en-US"/>
        </w:rPr>
        <w:t xml:space="preserve"> </w:t>
      </w:r>
      <w:proofErr w:type="spellStart"/>
      <w:r w:rsidRPr="001856E3">
        <w:rPr>
          <w:rFonts w:ascii="Sylfaen" w:eastAsia="Sylfaen" w:hAnsi="Sylfaen" w:cs="Times New Roman"/>
          <w:b/>
          <w:bCs/>
          <w:sz w:val="24"/>
          <w:szCs w:val="24"/>
          <w:lang w:val="en-US"/>
        </w:rPr>
        <w:t>ოპერატიული</w:t>
      </w:r>
      <w:proofErr w:type="spellEnd"/>
      <w:r w:rsidRPr="001856E3">
        <w:rPr>
          <w:rFonts w:ascii="Sylfaen" w:eastAsia="Sylfaen" w:hAnsi="Sylfaen" w:cs="Times New Roman"/>
          <w:b/>
          <w:bCs/>
          <w:sz w:val="24"/>
          <w:szCs w:val="24"/>
          <w:lang w:val="en-US"/>
        </w:rPr>
        <w:t xml:space="preserve"> </w:t>
      </w:r>
      <w:proofErr w:type="spellStart"/>
      <w:r w:rsidRPr="001856E3">
        <w:rPr>
          <w:rFonts w:ascii="Sylfaen" w:eastAsia="Sylfaen" w:hAnsi="Sylfaen" w:cs="Times New Roman"/>
          <w:b/>
          <w:bCs/>
          <w:sz w:val="24"/>
          <w:szCs w:val="24"/>
          <w:lang w:val="en-US"/>
        </w:rPr>
        <w:t>რეაგირების</w:t>
      </w:r>
      <w:proofErr w:type="spellEnd"/>
      <w:r w:rsidRPr="001856E3">
        <w:rPr>
          <w:rFonts w:ascii="Sylfaen" w:eastAsia="Sylfaen" w:hAnsi="Sylfaen" w:cs="Times New Roman"/>
          <w:b/>
          <w:bCs/>
          <w:sz w:val="24"/>
          <w:szCs w:val="24"/>
          <w:lang w:val="en-US"/>
        </w:rPr>
        <w:t xml:space="preserve"> </w:t>
      </w:r>
      <w:proofErr w:type="spellStart"/>
      <w:r w:rsidRPr="001856E3">
        <w:rPr>
          <w:rFonts w:ascii="Sylfaen" w:eastAsia="Sylfaen" w:hAnsi="Sylfaen" w:cs="Times New Roman"/>
          <w:b/>
          <w:bCs/>
          <w:sz w:val="24"/>
          <w:szCs w:val="24"/>
          <w:lang w:val="en-US"/>
        </w:rPr>
        <w:t>გეგმის</w:t>
      </w:r>
      <w:proofErr w:type="spellEnd"/>
      <w:r w:rsidRPr="001856E3">
        <w:rPr>
          <w:rFonts w:ascii="Sylfaen" w:eastAsia="Sylfaen" w:hAnsi="Sylfaen" w:cs="Times New Roman"/>
          <w:b/>
          <w:bCs/>
          <w:sz w:val="24"/>
          <w:szCs w:val="24"/>
          <w:lang w:val="en-US"/>
        </w:rPr>
        <w:t xml:space="preserve"> </w:t>
      </w:r>
      <w:proofErr w:type="spellStart"/>
      <w:r w:rsidRPr="001856E3">
        <w:rPr>
          <w:rFonts w:ascii="Sylfaen" w:eastAsia="Sylfaen" w:hAnsi="Sylfaen" w:cs="Times New Roman"/>
          <w:b/>
          <w:bCs/>
          <w:sz w:val="24"/>
          <w:szCs w:val="24"/>
          <w:lang w:val="en-US"/>
        </w:rPr>
        <w:t>დამტკიცების</w:t>
      </w:r>
      <w:proofErr w:type="spellEnd"/>
      <w:r w:rsidRPr="001856E3">
        <w:rPr>
          <w:rFonts w:ascii="Sylfaen" w:eastAsia="Sylfaen" w:hAnsi="Sylfaen" w:cs="Times New Roman"/>
          <w:b/>
          <w:bCs/>
          <w:sz w:val="24"/>
          <w:szCs w:val="24"/>
          <w:lang w:val="en-US"/>
        </w:rPr>
        <w:t xml:space="preserve"> </w:t>
      </w:r>
      <w:proofErr w:type="spellStart"/>
      <w:r w:rsidRPr="001856E3">
        <w:rPr>
          <w:rFonts w:ascii="Sylfaen" w:eastAsia="Sylfaen" w:hAnsi="Sylfaen" w:cs="Times New Roman"/>
          <w:b/>
          <w:bCs/>
          <w:sz w:val="24"/>
          <w:szCs w:val="24"/>
          <w:lang w:val="en-US"/>
        </w:rPr>
        <w:t>შესახებ</w:t>
      </w:r>
      <w:proofErr w:type="spellEnd"/>
      <w:r w:rsidRPr="001856E3">
        <w:rPr>
          <w:rFonts w:ascii="Sylfaen" w:eastAsia="Sylfaen" w:hAnsi="Sylfaen" w:cs="Times New Roman"/>
          <w:b/>
          <w:bCs/>
          <w:sz w:val="24"/>
          <w:szCs w:val="24"/>
        </w:rPr>
        <w:t>“</w:t>
      </w:r>
      <w:r w:rsidRPr="001856E3">
        <w:rPr>
          <w:rFonts w:ascii="Sylfaen" w:eastAsia="Calibri" w:hAnsi="Sylfaen" w:cs="Times New Roman"/>
          <w:b/>
          <w:sz w:val="24"/>
          <w:szCs w:val="24"/>
        </w:rPr>
        <w:t xml:space="preserve"> </w:t>
      </w:r>
      <w:proofErr w:type="spellStart"/>
      <w:r w:rsidRPr="001856E3">
        <w:rPr>
          <w:rFonts w:ascii="Sylfaen" w:hAnsi="Sylfaen"/>
          <w:b/>
          <w:sz w:val="24"/>
          <w:szCs w:val="24"/>
          <w:lang w:val="en-US"/>
        </w:rPr>
        <w:t>საქართველოს</w:t>
      </w:r>
      <w:proofErr w:type="spellEnd"/>
      <w:r w:rsidRPr="001856E3">
        <w:rPr>
          <w:rFonts w:ascii="Sylfaen" w:hAnsi="Sylfaen"/>
          <w:b/>
          <w:sz w:val="24"/>
          <w:szCs w:val="24"/>
          <w:lang w:val="en-US"/>
        </w:rPr>
        <w:t xml:space="preserve"> </w:t>
      </w:r>
      <w:proofErr w:type="spellStart"/>
      <w:r w:rsidRPr="001856E3">
        <w:rPr>
          <w:rFonts w:ascii="Sylfaen" w:hAnsi="Sylfaen"/>
          <w:b/>
          <w:sz w:val="24"/>
          <w:szCs w:val="24"/>
          <w:lang w:val="en-US"/>
        </w:rPr>
        <w:t>მთავრობის</w:t>
      </w:r>
      <w:proofErr w:type="spellEnd"/>
      <w:r w:rsidRPr="001856E3">
        <w:rPr>
          <w:rFonts w:ascii="Sylfaen" w:hAnsi="Sylfaen"/>
          <w:b/>
          <w:sz w:val="24"/>
          <w:szCs w:val="24"/>
        </w:rPr>
        <w:t xml:space="preserve">  2020 წლის 28 იანვრის N164  განკარგულებაში ცვლილების შეტანის </w:t>
      </w:r>
      <w:r w:rsidR="002C2818">
        <w:rPr>
          <w:rFonts w:ascii="Sylfaen" w:hAnsi="Sylfaen"/>
          <w:b/>
          <w:sz w:val="24"/>
          <w:szCs w:val="24"/>
        </w:rPr>
        <w:t>შესახებ</w:t>
      </w:r>
      <w:r w:rsidRPr="001856E3">
        <w:rPr>
          <w:rFonts w:ascii="Sylfaen" w:hAnsi="Sylfaen"/>
          <w:b/>
          <w:sz w:val="24"/>
          <w:szCs w:val="24"/>
        </w:rPr>
        <w:t>’’ საქართველოს მ</w:t>
      </w:r>
      <w:r w:rsidR="008757CF" w:rsidRPr="001856E3">
        <w:rPr>
          <w:rFonts w:ascii="Sylfaen" w:hAnsi="Sylfaen"/>
          <w:b/>
          <w:sz w:val="24"/>
          <w:szCs w:val="24"/>
        </w:rPr>
        <w:t>თ</w:t>
      </w:r>
      <w:r w:rsidRPr="001856E3">
        <w:rPr>
          <w:rFonts w:ascii="Sylfaen" w:hAnsi="Sylfaen"/>
          <w:b/>
          <w:sz w:val="24"/>
          <w:szCs w:val="24"/>
        </w:rPr>
        <w:t xml:space="preserve">ავრობის </w:t>
      </w:r>
      <w:proofErr w:type="spellStart"/>
      <w:r w:rsidRPr="001856E3">
        <w:rPr>
          <w:rFonts w:ascii="Sylfaen" w:hAnsi="Sylfaen"/>
          <w:b/>
          <w:sz w:val="24"/>
          <w:szCs w:val="24"/>
          <w:lang w:val="en-US"/>
        </w:rPr>
        <w:t>განკარგულების</w:t>
      </w:r>
      <w:proofErr w:type="spellEnd"/>
      <w:r w:rsidRPr="001856E3">
        <w:rPr>
          <w:rFonts w:ascii="Sylfaen" w:eastAsia="Times New Roman" w:hAnsi="Sylfaen" w:cs="Sylfaen"/>
          <w:b/>
          <w:sz w:val="24"/>
          <w:szCs w:val="24"/>
        </w:rPr>
        <w:t xml:space="preserve"> პროექტზე)</w:t>
      </w:r>
    </w:p>
    <w:p w14:paraId="684F940A" w14:textId="77777777" w:rsidR="007B5BD9" w:rsidRPr="001856E3" w:rsidRDefault="007B5BD9" w:rsidP="007B5BD9">
      <w:pPr>
        <w:spacing w:after="200" w:line="276" w:lineRule="auto"/>
        <w:jc w:val="both"/>
        <w:rPr>
          <w:rFonts w:ascii="Sylfaen" w:eastAsia="Times New Roman" w:hAnsi="Sylfaen" w:cs="Sylfaen"/>
          <w:sz w:val="24"/>
          <w:szCs w:val="24"/>
        </w:rPr>
      </w:pPr>
    </w:p>
    <w:p w14:paraId="4FEF2557" w14:textId="77777777" w:rsidR="007B5BD9" w:rsidRPr="001856E3" w:rsidRDefault="007B5BD9" w:rsidP="007B5BD9">
      <w:pPr>
        <w:jc w:val="both"/>
        <w:rPr>
          <w:rFonts w:ascii="Sylfaen" w:eastAsia="Times New Roman" w:hAnsi="Sylfaen" w:cs="Sylfaen"/>
          <w:b/>
          <w:sz w:val="24"/>
          <w:szCs w:val="24"/>
        </w:rPr>
      </w:pPr>
      <w:r w:rsidRPr="001856E3">
        <w:rPr>
          <w:rFonts w:ascii="Sylfaen" w:eastAsia="Times New Roman" w:hAnsi="Sylfaen" w:cs="Sylfaen"/>
          <w:b/>
          <w:sz w:val="24"/>
          <w:szCs w:val="24"/>
        </w:rPr>
        <w:t>1. ინფორმაცია სამართლებრივი აქტის პროექტის შესახებ:</w:t>
      </w:r>
    </w:p>
    <w:p w14:paraId="17C074BC" w14:textId="77777777" w:rsidR="007B5BD9" w:rsidRPr="001856E3" w:rsidRDefault="007B5BD9" w:rsidP="007B5BD9">
      <w:pPr>
        <w:jc w:val="both"/>
        <w:rPr>
          <w:rFonts w:ascii="Sylfaen" w:eastAsiaTheme="minorEastAsia" w:hAnsi="Sylfaen"/>
          <w:sz w:val="24"/>
          <w:szCs w:val="24"/>
        </w:rPr>
      </w:pPr>
      <w:r w:rsidRPr="001856E3">
        <w:rPr>
          <w:rFonts w:ascii="Sylfaen" w:eastAsiaTheme="minorEastAsia" w:hAnsi="Sylfaen"/>
          <w:b/>
          <w:sz w:val="24"/>
          <w:szCs w:val="24"/>
        </w:rPr>
        <w:t xml:space="preserve">ჯანმრთელობის მსოფლიო ორგანიზაციის </w:t>
      </w:r>
      <w:r w:rsidRPr="001856E3">
        <w:rPr>
          <w:rFonts w:ascii="Sylfaen" w:eastAsiaTheme="minorEastAsia" w:hAnsi="Sylfaen"/>
          <w:sz w:val="24"/>
          <w:szCs w:val="24"/>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ჩინელმა მკვლევარებმა მოახდინეს ვირუსის სექვენირება და მისი იზოლაცია ერთი პაციენტის დადებითი  ნიმუშიდან.  </w:t>
      </w:r>
    </w:p>
    <w:p w14:paraId="4D4AFD1A" w14:textId="77777777" w:rsidR="007B5BD9" w:rsidRPr="001856E3" w:rsidRDefault="007B5BD9" w:rsidP="007B5BD9">
      <w:pPr>
        <w:spacing w:after="200" w:line="276" w:lineRule="auto"/>
        <w:jc w:val="both"/>
        <w:rPr>
          <w:rFonts w:ascii="Sylfaen" w:eastAsiaTheme="minorEastAsia" w:hAnsi="Sylfaen"/>
          <w:sz w:val="24"/>
          <w:szCs w:val="24"/>
        </w:rPr>
      </w:pPr>
      <w:r w:rsidRPr="001856E3">
        <w:rPr>
          <w:rFonts w:ascii="Sylfaen" w:eastAsiaTheme="minorEastAsia" w:hAnsi="Sylfaen"/>
          <w:sz w:val="24"/>
          <w:szCs w:val="24"/>
        </w:rPr>
        <w:t>დაავადებულთა სამუშაო პირობების, ადგილმდებარეობის  და სიმპტომების გვარობამ - მიუთითა  კორონავირუსზე (CoV), როგორც კლასტერში დაავადების ერთ-ერთ  შესაძლო გამომწვევზე. ოფიციალურ წარმომადგენელთა განაცხადებით,  ლაბორატორიული ტესტები გამორიცხავდა SARS-CoV, MERS-CoV, გრიპის, ფრინველის გრიპის, ადენოვირუსის და სხვა  რესპირატორული პათოგენების გამოვლენას.</w:t>
      </w:r>
    </w:p>
    <w:p w14:paraId="50DCC01C" w14:textId="77777777" w:rsidR="007B5BD9" w:rsidRPr="001856E3" w:rsidRDefault="007B5BD9" w:rsidP="007B5BD9">
      <w:pPr>
        <w:spacing w:after="200" w:line="276" w:lineRule="auto"/>
        <w:jc w:val="both"/>
        <w:rPr>
          <w:rFonts w:ascii="Sylfaen" w:eastAsiaTheme="minorEastAsia" w:hAnsi="Sylfaen"/>
          <w:sz w:val="24"/>
          <w:szCs w:val="24"/>
        </w:rPr>
      </w:pPr>
      <w:r w:rsidRPr="001856E3">
        <w:rPr>
          <w:rFonts w:ascii="Sylfaen" w:eastAsiaTheme="minorEastAsia" w:hAnsi="Sylfaen"/>
          <w:sz w:val="24"/>
          <w:szCs w:val="24"/>
        </w:rPr>
        <w:t xml:space="preserve">გლობალურად, ახალი კორონავირუსის აღმოცენება პერიოდულად იჩენს თავს. მაგალითად,  2002 წელს SARS, 2012 წელს კი MERS. </w:t>
      </w:r>
    </w:p>
    <w:p w14:paraId="79C28721" w14:textId="77777777" w:rsidR="008757CF" w:rsidRPr="001856E3" w:rsidRDefault="007B5BD9" w:rsidP="007B5BD9">
      <w:pPr>
        <w:pStyle w:val="NormalWeb"/>
        <w:shd w:val="clear" w:color="auto" w:fill="FFFFFF"/>
        <w:spacing w:before="0" w:beforeAutospacing="0" w:after="150" w:afterAutospacing="0" w:line="375" w:lineRule="atLeast"/>
        <w:rPr>
          <w:rFonts w:ascii="Sylfaen" w:eastAsiaTheme="majorEastAsia" w:hAnsi="Sylfaen" w:cstheme="majorBidi"/>
          <w:lang w:val="ka-GE"/>
        </w:rPr>
      </w:pPr>
      <w:r w:rsidRPr="001856E3">
        <w:rPr>
          <w:rFonts w:ascii="Sylfaen" w:eastAsiaTheme="majorEastAsia" w:hAnsi="Sylfaen" w:cstheme="majorBidi"/>
          <w:lang w:val="ka-GE"/>
        </w:rPr>
        <w:t>ვირუსის მოქმედება ამ დრომდე ვრცელდება მსოფლიოს სხვადასხვა რეგიონში</w:t>
      </w:r>
      <w:r w:rsidR="008757CF" w:rsidRPr="001856E3">
        <w:rPr>
          <w:rFonts w:ascii="Sylfaen" w:eastAsiaTheme="majorEastAsia" w:hAnsi="Sylfaen" w:cstheme="majorBidi"/>
          <w:lang w:val="ka-GE"/>
        </w:rPr>
        <w:t xml:space="preserve"> </w:t>
      </w:r>
      <w:r w:rsidRPr="001856E3">
        <w:rPr>
          <w:rFonts w:ascii="Sylfaen" w:eastAsiaTheme="majorEastAsia" w:hAnsi="Sylfaen" w:cstheme="majorBidi"/>
          <w:lang w:val="ka-GE"/>
        </w:rPr>
        <w:t xml:space="preserve"> და მან უფრო ფართო არეალი მოიცვა.</w:t>
      </w:r>
    </w:p>
    <w:p w14:paraId="7059BC3C" w14:textId="7158E127" w:rsidR="007B5BD9" w:rsidRPr="001856E3" w:rsidRDefault="007B5BD9" w:rsidP="007B5BD9">
      <w:pPr>
        <w:pStyle w:val="NormalWeb"/>
        <w:shd w:val="clear" w:color="auto" w:fill="FFFFFF"/>
        <w:spacing w:before="0" w:beforeAutospacing="0" w:after="150" w:afterAutospacing="0" w:line="375" w:lineRule="atLeast"/>
        <w:rPr>
          <w:rFonts w:ascii="Sylfaen" w:eastAsiaTheme="majorEastAsia" w:hAnsi="Sylfaen" w:cstheme="majorBidi"/>
          <w:lang w:val="ka-GE"/>
        </w:rPr>
      </w:pPr>
      <w:r w:rsidRPr="001856E3">
        <w:rPr>
          <w:rFonts w:ascii="Sylfaen" w:eastAsiaTheme="majorEastAsia" w:hAnsi="Sylfaen" w:cstheme="majorBidi"/>
          <w:lang w:val="ka-GE"/>
        </w:rPr>
        <w:t xml:space="preserve"> </w:t>
      </w:r>
      <w:r w:rsidRPr="001856E3">
        <w:rPr>
          <w:rFonts w:ascii="Sylfaen" w:eastAsiaTheme="majorEastAsia" w:hAnsi="Sylfaen" w:cstheme="majorBidi"/>
          <w:color w:val="000000" w:themeColor="text1"/>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ევროპის დაავადებათა  პრევენციისა და კონტროლის ცენტრის (ECDC)  ბოლო მონაცემებით</w:t>
      </w:r>
    </w:p>
    <w:p w14:paraId="3D97419C" w14:textId="77777777" w:rsidR="007B5BD9" w:rsidRPr="001856E3" w:rsidRDefault="007B5BD9" w:rsidP="007B5BD9">
      <w:pPr>
        <w:pStyle w:val="NormalWeb"/>
        <w:numPr>
          <w:ilvl w:val="0"/>
          <w:numId w:val="2"/>
        </w:numPr>
        <w:shd w:val="clear" w:color="auto" w:fill="FFFFFF"/>
        <w:spacing w:before="0" w:beforeAutospacing="0" w:after="150" w:afterAutospacing="0"/>
        <w:jc w:val="both"/>
        <w:rPr>
          <w:rFonts w:ascii="Sylfaen" w:hAnsi="Sylfaen"/>
          <w:bCs/>
          <w:color w:val="333333"/>
          <w:lang w:val="ka-GE"/>
        </w:rPr>
      </w:pPr>
      <w:r w:rsidRPr="001856E3">
        <w:rPr>
          <w:rFonts w:ascii="Sylfaen" w:hAnsi="Sylfaen"/>
          <w:bCs/>
          <w:color w:val="333333"/>
          <w:lang w:val="ka-GE"/>
        </w:rPr>
        <w:t xml:space="preserve">22 თებერვლის მონაცემებით სულ დაფიქსირებულია </w:t>
      </w:r>
      <w:r w:rsidRPr="001856E3">
        <w:rPr>
          <w:rFonts w:ascii="Sylfaen" w:hAnsi="Sylfaen"/>
          <w:bCs/>
          <w:color w:val="333333"/>
        </w:rPr>
        <w:t>7</w:t>
      </w:r>
      <w:r w:rsidRPr="001856E3">
        <w:rPr>
          <w:rFonts w:ascii="Sylfaen" w:hAnsi="Sylfaen"/>
          <w:bCs/>
          <w:color w:val="333333"/>
          <w:lang w:val="ka-GE"/>
        </w:rPr>
        <w:t>7 825 შემთხვევა</w:t>
      </w:r>
      <w:r w:rsidRPr="001856E3">
        <w:rPr>
          <w:rFonts w:ascii="Sylfaen" w:hAnsi="Sylfaen"/>
          <w:b/>
          <w:bCs/>
          <w:color w:val="333333"/>
          <w:lang w:val="ka-GE"/>
        </w:rPr>
        <w:t xml:space="preserve"> (ჩინეთის ჯანმრთელობის კომისიის გადაწყვეტილებით, ჰუბეის პროვინციაში შემთხვევის განსაზღვრება შეიცვალა, რათა მისადაგებოდა სხვა პროვინციებს. ამ ცვლილების თანახმად, ყველა კლინიკურად დიაგნოსტირებული შემთხვევა (შესაძლო შემთხვევა, რომელიც შეესაბამება პნევმონიის განსაზღვრებას) ახლა უკვე ლაბორატორიულად დადასტურებულ შემთხვევებთან ერთად  ითვლება დადასტურებად)</w:t>
      </w:r>
    </w:p>
    <w:p w14:paraId="6EBCC23B" w14:textId="77777777" w:rsidR="007B5BD9" w:rsidRPr="001856E3" w:rsidRDefault="007B5BD9" w:rsidP="007B5BD9">
      <w:pPr>
        <w:pStyle w:val="NormalWeb"/>
        <w:numPr>
          <w:ilvl w:val="0"/>
          <w:numId w:val="2"/>
        </w:numPr>
        <w:shd w:val="clear" w:color="auto" w:fill="FFFFFF"/>
        <w:spacing w:before="0" w:beforeAutospacing="0" w:after="150" w:afterAutospacing="0"/>
        <w:jc w:val="both"/>
        <w:rPr>
          <w:rFonts w:ascii="Sylfaen" w:hAnsi="Sylfaen"/>
          <w:bCs/>
          <w:color w:val="333333"/>
          <w:lang w:val="ka-GE"/>
        </w:rPr>
      </w:pPr>
      <w:r w:rsidRPr="001856E3">
        <w:rPr>
          <w:rFonts w:ascii="Sylfaen" w:hAnsi="Sylfaen"/>
          <w:bCs/>
          <w:color w:val="333333"/>
        </w:rPr>
        <w:t>77 825</w:t>
      </w:r>
      <w:r w:rsidRPr="001856E3">
        <w:rPr>
          <w:rFonts w:ascii="Sylfaen" w:hAnsi="Sylfaen"/>
          <w:bCs/>
          <w:color w:val="333333"/>
          <w:lang w:val="ka-GE"/>
        </w:rPr>
        <w:t xml:space="preserve"> შემთხვევიდან ჩინეთიში დაფიქსირდა</w:t>
      </w:r>
      <w:r w:rsidRPr="001856E3">
        <w:rPr>
          <w:rFonts w:ascii="Sylfaen" w:hAnsi="Sylfaen"/>
          <w:bCs/>
          <w:color w:val="333333"/>
        </w:rPr>
        <w:t xml:space="preserve"> 76 310, </w:t>
      </w:r>
      <w:r w:rsidRPr="001856E3">
        <w:rPr>
          <w:rFonts w:ascii="Sylfaen" w:hAnsi="Sylfaen"/>
          <w:bCs/>
          <w:color w:val="333333"/>
          <w:lang w:val="ka-GE"/>
        </w:rPr>
        <w:t>ჰონგ-კონგი 68, მაკაო 10</w:t>
      </w:r>
    </w:p>
    <w:p w14:paraId="5A7432FD" w14:textId="77777777" w:rsidR="007B5BD9" w:rsidRPr="001856E3" w:rsidRDefault="007B5BD9" w:rsidP="007B5BD9">
      <w:pPr>
        <w:pStyle w:val="NormalWeb"/>
        <w:numPr>
          <w:ilvl w:val="0"/>
          <w:numId w:val="2"/>
        </w:numPr>
        <w:shd w:val="clear" w:color="auto" w:fill="FFFFFF"/>
        <w:spacing w:before="0" w:beforeAutospacing="0" w:after="150" w:afterAutospacing="0"/>
        <w:jc w:val="both"/>
        <w:rPr>
          <w:rFonts w:ascii="Sylfaen" w:hAnsi="Sylfaen"/>
          <w:bCs/>
          <w:color w:val="333333"/>
          <w:lang w:val="ka-GE"/>
        </w:rPr>
      </w:pPr>
      <w:r w:rsidRPr="001856E3">
        <w:rPr>
          <w:rFonts w:ascii="Sylfaen" w:hAnsi="Sylfaen"/>
          <w:bCs/>
          <w:color w:val="333333"/>
          <w:lang w:val="ka-GE"/>
        </w:rPr>
        <w:lastRenderedPageBreak/>
        <w:t xml:space="preserve">სიკვდილის </w:t>
      </w:r>
      <w:r w:rsidRPr="001856E3">
        <w:rPr>
          <w:rFonts w:ascii="Sylfaen" w:hAnsi="Sylfaen"/>
          <w:bCs/>
          <w:color w:val="333333"/>
        </w:rPr>
        <w:t xml:space="preserve">2 359 </w:t>
      </w:r>
      <w:r w:rsidRPr="001856E3">
        <w:rPr>
          <w:rFonts w:ascii="Sylfaen" w:hAnsi="Sylfaen"/>
          <w:bCs/>
          <w:color w:val="333333"/>
          <w:lang w:val="ka-GE"/>
        </w:rPr>
        <w:t>შემთხვევა.</w:t>
      </w:r>
      <w:r w:rsidRPr="001856E3">
        <w:rPr>
          <w:rFonts w:ascii="Sylfaen" w:hAnsi="Sylfaen"/>
          <w:bCs/>
          <w:color w:val="333333"/>
        </w:rPr>
        <w:t xml:space="preserve">( </w:t>
      </w:r>
      <w:r w:rsidRPr="001856E3">
        <w:rPr>
          <w:rFonts w:ascii="Sylfaen" w:hAnsi="Sylfaen"/>
          <w:bCs/>
          <w:color w:val="333333"/>
          <w:lang w:val="ka-GE"/>
        </w:rPr>
        <w:t xml:space="preserve">ჩინეთი </w:t>
      </w:r>
      <w:r w:rsidRPr="001856E3">
        <w:rPr>
          <w:rFonts w:ascii="Sylfaen" w:hAnsi="Sylfaen"/>
          <w:bCs/>
          <w:color w:val="333333"/>
        </w:rPr>
        <w:t xml:space="preserve">2 </w:t>
      </w:r>
      <w:r w:rsidRPr="001856E3">
        <w:rPr>
          <w:rFonts w:ascii="Sylfaen" w:hAnsi="Sylfaen"/>
          <w:bCs/>
          <w:color w:val="333333"/>
          <w:lang w:val="ka-GE"/>
        </w:rPr>
        <w:t>345, ჰონგ-კონგი 2,</w:t>
      </w:r>
      <w:r w:rsidRPr="001856E3">
        <w:rPr>
          <w:rFonts w:ascii="Sylfaen" w:hAnsi="Sylfaen"/>
          <w:bCs/>
          <w:color w:val="333333"/>
        </w:rPr>
        <w:t xml:space="preserve"> </w:t>
      </w:r>
      <w:r w:rsidRPr="001856E3">
        <w:rPr>
          <w:rFonts w:ascii="Sylfaen" w:hAnsi="Sylfaen"/>
          <w:bCs/>
          <w:color w:val="333333"/>
          <w:lang w:val="ka-GE"/>
        </w:rPr>
        <w:t xml:space="preserve"> ირანი 4, საერთაშორისო სატრანსპორტო შემთხვევები: იაპონია 2, ტაივანი 1, ფილიპინები 1</w:t>
      </w:r>
      <w:r w:rsidRPr="001856E3">
        <w:rPr>
          <w:rFonts w:ascii="Sylfaen" w:hAnsi="Sylfaen"/>
          <w:bCs/>
          <w:color w:val="333333"/>
        </w:rPr>
        <w:t xml:space="preserve">, </w:t>
      </w:r>
      <w:r w:rsidRPr="001856E3">
        <w:rPr>
          <w:rFonts w:ascii="Sylfaen" w:hAnsi="Sylfaen"/>
          <w:bCs/>
          <w:color w:val="333333"/>
          <w:lang w:val="ka-GE"/>
        </w:rPr>
        <w:t>იაპონია 1, საფრანგეთი 1, სამხრეთ კორეის რესპუბლიკა 2)</w:t>
      </w:r>
    </w:p>
    <w:p w14:paraId="36D500EF" w14:textId="77777777" w:rsidR="007B5BD9" w:rsidRPr="001856E3" w:rsidRDefault="007B5BD9" w:rsidP="007B5BD9">
      <w:pPr>
        <w:pStyle w:val="NormalWeb"/>
        <w:numPr>
          <w:ilvl w:val="0"/>
          <w:numId w:val="2"/>
        </w:numPr>
        <w:shd w:val="clear" w:color="auto" w:fill="FFFFFF"/>
        <w:spacing w:before="0" w:beforeAutospacing="0" w:after="150" w:afterAutospacing="0"/>
        <w:jc w:val="both"/>
        <w:rPr>
          <w:rFonts w:ascii="Sylfaen" w:hAnsi="Sylfaen"/>
          <w:bCs/>
          <w:color w:val="333333"/>
          <w:lang w:val="ka-GE"/>
        </w:rPr>
      </w:pPr>
      <w:r w:rsidRPr="001856E3">
        <w:rPr>
          <w:rFonts w:ascii="Sylfaen" w:hAnsi="Sylfaen"/>
          <w:bCs/>
          <w:color w:val="333333"/>
          <w:lang w:val="ka-GE"/>
        </w:rPr>
        <w:t>ჩინეთის გარეთ 2</w:t>
      </w:r>
      <w:r w:rsidRPr="001856E3">
        <w:rPr>
          <w:rFonts w:ascii="Sylfaen" w:hAnsi="Sylfaen"/>
          <w:bCs/>
          <w:color w:val="333333"/>
        </w:rPr>
        <w:t>9</w:t>
      </w:r>
      <w:r w:rsidRPr="001856E3">
        <w:rPr>
          <w:rFonts w:ascii="Sylfaen" w:hAnsi="Sylfaen"/>
          <w:bCs/>
          <w:color w:val="333333"/>
          <w:lang w:val="ka-GE"/>
        </w:rPr>
        <w:t xml:space="preserve"> ქვეყანაში დაფიქსირებულია 1 437 დადასტურებული შემთხვევა: ეგვიპტე 1, ტაილანდი 35, იაპონია 105, სინგაპური 86, ტაივანი 26, მალაიზია </w:t>
      </w:r>
      <w:r w:rsidRPr="001856E3">
        <w:rPr>
          <w:rFonts w:ascii="Sylfaen" w:hAnsi="Sylfaen"/>
          <w:bCs/>
          <w:color w:val="333333"/>
        </w:rPr>
        <w:t>2</w:t>
      </w:r>
      <w:r w:rsidRPr="001856E3">
        <w:rPr>
          <w:rFonts w:ascii="Sylfaen" w:hAnsi="Sylfaen"/>
          <w:bCs/>
          <w:color w:val="333333"/>
          <w:lang w:val="ka-GE"/>
        </w:rPr>
        <w:t>2, სამხრეთ კორეის რესპუბლიკა 346, არაბეთის გაერთიანებული საემიროები 11, ვიეტნამი 1</w:t>
      </w:r>
      <w:r w:rsidRPr="001856E3">
        <w:rPr>
          <w:rFonts w:ascii="Sylfaen" w:hAnsi="Sylfaen"/>
          <w:bCs/>
          <w:color w:val="333333"/>
        </w:rPr>
        <w:t>6</w:t>
      </w:r>
      <w:r w:rsidRPr="001856E3">
        <w:rPr>
          <w:rFonts w:ascii="Sylfaen" w:hAnsi="Sylfaen"/>
          <w:bCs/>
          <w:color w:val="333333"/>
          <w:lang w:val="ka-GE"/>
        </w:rPr>
        <w:t xml:space="preserve">, კამბოჯა 1, ნეპალი 1, ფილიპინები 3, ირანი 18, ინდოეთი 3, შრი-ლანკა 1, ისრაელი 1, ლიბანი1, საფრანგეთი 12, გერმანია 16, იტალია 17, გაერთიანებული სამეფო 9,  რუსეთი 2, ბელგია 1,  ფინეთი 1, ესპანეთი 2, შვედეთი 1, ამერიკის შეერთებული შტატები 35, კანადა </w:t>
      </w:r>
      <w:r w:rsidRPr="001856E3">
        <w:rPr>
          <w:rFonts w:ascii="Sylfaen" w:hAnsi="Sylfaen"/>
          <w:bCs/>
          <w:color w:val="333333"/>
        </w:rPr>
        <w:t>9</w:t>
      </w:r>
      <w:r w:rsidRPr="001856E3">
        <w:rPr>
          <w:rFonts w:ascii="Sylfaen" w:hAnsi="Sylfaen"/>
          <w:bCs/>
          <w:color w:val="333333"/>
          <w:lang w:val="ka-GE"/>
        </w:rPr>
        <w:t>, ავსტრალია 21.</w:t>
      </w:r>
    </w:p>
    <w:p w14:paraId="24918F51" w14:textId="7F20DD3E" w:rsidR="007B5BD9" w:rsidRPr="001856E3" w:rsidRDefault="007B5BD9" w:rsidP="007B5BD9">
      <w:pPr>
        <w:pStyle w:val="NormalWeb"/>
        <w:shd w:val="clear" w:color="auto" w:fill="FFFFFF"/>
        <w:spacing w:before="0" w:beforeAutospacing="0" w:after="150" w:afterAutospacing="0"/>
        <w:ind w:left="720"/>
        <w:jc w:val="both"/>
        <w:rPr>
          <w:rFonts w:ascii="Sylfaen" w:hAnsi="Sylfaen"/>
          <w:bCs/>
          <w:color w:val="333333"/>
          <w:lang w:val="ka-GE"/>
        </w:rPr>
      </w:pPr>
      <w:r w:rsidRPr="001856E3">
        <w:rPr>
          <w:rFonts w:ascii="Sylfaen" w:hAnsi="Sylfaen"/>
          <w:bCs/>
          <w:color w:val="333333"/>
          <w:lang w:val="ka-GE"/>
        </w:rPr>
        <w:t>საერთაშორისო სატრანსპორტო შემთხვევები: იაპონია 634.</w:t>
      </w:r>
    </w:p>
    <w:p w14:paraId="17F16EF3" w14:textId="0C2B7163" w:rsidR="007B5BD9" w:rsidRPr="001856E3" w:rsidRDefault="007B5BD9" w:rsidP="00FA1DEB">
      <w:pPr>
        <w:pStyle w:val="NormalWeb"/>
        <w:shd w:val="clear" w:color="auto" w:fill="FFFFFF"/>
        <w:spacing w:before="0" w:beforeAutospacing="0" w:after="150" w:afterAutospacing="0"/>
        <w:jc w:val="both"/>
        <w:rPr>
          <w:rFonts w:ascii="Sylfaen" w:hAnsi="Sylfaen"/>
          <w:bCs/>
          <w:color w:val="333333"/>
          <w:lang w:val="ka-GE"/>
        </w:rPr>
      </w:pPr>
      <w:r w:rsidRPr="001856E3">
        <w:rPr>
          <w:rFonts w:ascii="Sylfaen" w:hAnsi="Sylfaen"/>
          <w:bCs/>
          <w:color w:val="333333"/>
          <w:lang w:val="ka-GE"/>
        </w:rPr>
        <w:t>შესაბამისად,</w:t>
      </w:r>
      <w:proofErr w:type="spellStart"/>
      <w:r w:rsidR="008757CF" w:rsidRPr="001856E3">
        <w:rPr>
          <w:rFonts w:ascii="Sylfaen" w:hAnsi="Sylfaen"/>
        </w:rPr>
        <w:t>მიუხედავად</w:t>
      </w:r>
      <w:proofErr w:type="spellEnd"/>
      <w:r w:rsidR="008757CF" w:rsidRPr="001856E3">
        <w:rPr>
          <w:rFonts w:ascii="Sylfaen" w:hAnsi="Sylfaen"/>
        </w:rPr>
        <w:t xml:space="preserve"> </w:t>
      </w:r>
      <w:proofErr w:type="spellStart"/>
      <w:r w:rsidR="008757CF" w:rsidRPr="001856E3">
        <w:rPr>
          <w:rFonts w:ascii="Sylfaen" w:hAnsi="Sylfaen"/>
        </w:rPr>
        <w:t>იმისა</w:t>
      </w:r>
      <w:proofErr w:type="spellEnd"/>
      <w:r w:rsidR="008757CF" w:rsidRPr="001856E3">
        <w:rPr>
          <w:rFonts w:ascii="Sylfaen" w:hAnsi="Sylfaen"/>
        </w:rPr>
        <w:t xml:space="preserve">, </w:t>
      </w:r>
      <w:proofErr w:type="spellStart"/>
      <w:r w:rsidR="008757CF" w:rsidRPr="001856E3">
        <w:rPr>
          <w:rFonts w:ascii="Sylfaen" w:hAnsi="Sylfaen"/>
        </w:rPr>
        <w:t>რომ</w:t>
      </w:r>
      <w:proofErr w:type="spellEnd"/>
      <w:r w:rsidR="008757CF" w:rsidRPr="001856E3">
        <w:rPr>
          <w:rFonts w:ascii="Sylfaen" w:hAnsi="Sylfaen"/>
        </w:rPr>
        <w:t xml:space="preserve"> </w:t>
      </w:r>
      <w:proofErr w:type="spellStart"/>
      <w:r w:rsidR="008757CF" w:rsidRPr="001856E3">
        <w:rPr>
          <w:rFonts w:ascii="Sylfaen" w:hAnsi="Sylfaen"/>
        </w:rPr>
        <w:t>საქართველოში</w:t>
      </w:r>
      <w:proofErr w:type="spellEnd"/>
      <w:r w:rsidR="008757CF" w:rsidRPr="001856E3">
        <w:rPr>
          <w:rFonts w:ascii="Sylfaen" w:hAnsi="Sylfaen"/>
        </w:rPr>
        <w:t xml:space="preserve"> </w:t>
      </w:r>
      <w:proofErr w:type="spellStart"/>
      <w:r w:rsidR="008757CF" w:rsidRPr="001856E3">
        <w:rPr>
          <w:rFonts w:ascii="Sylfaen" w:hAnsi="Sylfaen"/>
        </w:rPr>
        <w:t>კორონავირუსის</w:t>
      </w:r>
      <w:proofErr w:type="spellEnd"/>
      <w:r w:rsidR="008757CF" w:rsidRPr="001856E3">
        <w:rPr>
          <w:rFonts w:ascii="Sylfaen" w:hAnsi="Sylfaen"/>
        </w:rPr>
        <w:t xml:space="preserve"> </w:t>
      </w:r>
      <w:proofErr w:type="spellStart"/>
      <w:r w:rsidR="008757CF" w:rsidRPr="001856E3">
        <w:rPr>
          <w:rFonts w:ascii="Sylfaen" w:hAnsi="Sylfaen"/>
        </w:rPr>
        <w:t>გავრცელების</w:t>
      </w:r>
      <w:proofErr w:type="spellEnd"/>
      <w:r w:rsidR="008757CF" w:rsidRPr="001856E3">
        <w:rPr>
          <w:rFonts w:ascii="Sylfaen" w:hAnsi="Sylfaen"/>
        </w:rPr>
        <w:t xml:space="preserve"> </w:t>
      </w:r>
      <w:proofErr w:type="spellStart"/>
      <w:r w:rsidR="008757CF" w:rsidRPr="001856E3">
        <w:rPr>
          <w:rFonts w:ascii="Sylfaen" w:hAnsi="Sylfaen"/>
        </w:rPr>
        <w:t>საშიშროება</w:t>
      </w:r>
      <w:proofErr w:type="spellEnd"/>
      <w:r w:rsidR="008757CF" w:rsidRPr="001856E3">
        <w:rPr>
          <w:rFonts w:ascii="Sylfaen" w:hAnsi="Sylfaen"/>
          <w:lang w:val="ka-GE"/>
        </w:rPr>
        <w:t xml:space="preserve"> ამ ეტაპისთვისაც</w:t>
      </w:r>
      <w:r w:rsidR="008757CF" w:rsidRPr="001856E3">
        <w:rPr>
          <w:rFonts w:ascii="Sylfaen" w:hAnsi="Sylfaen"/>
        </w:rPr>
        <w:t xml:space="preserve"> </w:t>
      </w:r>
      <w:proofErr w:type="spellStart"/>
      <w:r w:rsidR="008757CF" w:rsidRPr="001856E3">
        <w:rPr>
          <w:rFonts w:ascii="Sylfaen" w:hAnsi="Sylfaen"/>
        </w:rPr>
        <w:t>მინიმალურია</w:t>
      </w:r>
      <w:proofErr w:type="spellEnd"/>
      <w:r w:rsidR="008757CF" w:rsidRPr="001856E3">
        <w:rPr>
          <w:rFonts w:ascii="Sylfaen" w:hAnsi="Sylfaen"/>
        </w:rPr>
        <w:t xml:space="preserve">, </w:t>
      </w:r>
      <w:r w:rsidR="008757CF" w:rsidRPr="001856E3">
        <w:rPr>
          <w:rFonts w:ascii="Sylfaen" w:hAnsi="Sylfaen"/>
          <w:bCs/>
          <w:color w:val="333333"/>
          <w:lang w:val="ka-GE"/>
        </w:rPr>
        <w:t xml:space="preserve"> </w:t>
      </w:r>
      <w:r w:rsidRPr="001856E3">
        <w:rPr>
          <w:rFonts w:ascii="Sylfaen" w:hAnsi="Sylfaen"/>
          <w:bCs/>
          <w:color w:val="333333"/>
          <w:lang w:val="ka-GE"/>
        </w:rPr>
        <w:t xml:space="preserve"> </w:t>
      </w:r>
      <w:r w:rsidR="008757CF" w:rsidRPr="001856E3">
        <w:rPr>
          <w:rFonts w:ascii="Sylfaen" w:hAnsi="Sylfaen"/>
          <w:bCs/>
          <w:color w:val="333333"/>
          <w:lang w:val="ka-GE"/>
        </w:rPr>
        <w:t xml:space="preserve">პროექტის მიხედვით </w:t>
      </w:r>
      <w:r w:rsidRPr="001856E3">
        <w:rPr>
          <w:rFonts w:ascii="Sylfaen" w:hAnsi="Sylfaen"/>
          <w:bCs/>
          <w:color w:val="333333"/>
          <w:lang w:val="ka-GE"/>
        </w:rPr>
        <w:t>მკაცრდება ღონისძიებები ირანის ისლამური რესპუბლიკიდან  შემოსულ მგზავრთა ნაკადთან დაკავშირებით.</w:t>
      </w:r>
    </w:p>
    <w:p w14:paraId="14928502" w14:textId="1104725F" w:rsidR="007B5BD9" w:rsidRPr="001856E3" w:rsidRDefault="007B5BD9" w:rsidP="00FA1DEB">
      <w:pPr>
        <w:pStyle w:val="NormalWeb"/>
        <w:shd w:val="clear" w:color="auto" w:fill="FFFFFF"/>
        <w:spacing w:before="0" w:beforeAutospacing="0" w:after="150" w:afterAutospacing="0"/>
        <w:jc w:val="both"/>
        <w:rPr>
          <w:rFonts w:ascii="Sylfaen" w:hAnsi="Sylfaen"/>
          <w:bCs/>
          <w:color w:val="333333"/>
          <w:lang w:val="ka-GE"/>
        </w:rPr>
      </w:pPr>
      <w:r w:rsidRPr="001856E3">
        <w:rPr>
          <w:rFonts w:ascii="Sylfaen" w:hAnsi="Sylfaen"/>
          <w:bCs/>
          <w:color w:val="333333"/>
          <w:lang w:val="ka-GE"/>
        </w:rPr>
        <w:t>პროექტის მიხედვით განიხილება</w:t>
      </w:r>
      <w:r w:rsidR="008757CF" w:rsidRPr="001856E3">
        <w:rPr>
          <w:rFonts w:ascii="Sylfaen" w:hAnsi="Sylfaen"/>
          <w:bCs/>
          <w:color w:val="333333"/>
          <w:lang w:val="ka-GE"/>
        </w:rPr>
        <w:t xml:space="preserve"> დროებით,</w:t>
      </w:r>
      <w:r w:rsidRPr="001856E3">
        <w:rPr>
          <w:rFonts w:ascii="Sylfaen" w:hAnsi="Sylfaen"/>
          <w:bCs/>
          <w:color w:val="333333"/>
          <w:lang w:val="ka-GE"/>
        </w:rPr>
        <w:t xml:space="preserve"> საერთაშორისო რეისების შემცირებისა და შეწყვეტის საჭიროება ირანის ისლამური რესპუბლიკის ტერიტორიიდან, ასევე  მკაცრდება</w:t>
      </w:r>
      <w:r w:rsidR="008757CF" w:rsidRPr="001856E3">
        <w:rPr>
          <w:rFonts w:ascii="Sylfaen" w:hAnsi="Sylfaen"/>
          <w:bCs/>
          <w:color w:val="333333"/>
          <w:lang w:val="ka-GE"/>
        </w:rPr>
        <w:t xml:space="preserve"> სახმელეთო გზით შემოსვლის საშუალება</w:t>
      </w:r>
      <w:r w:rsidRPr="001856E3">
        <w:rPr>
          <w:rFonts w:ascii="Sylfaen" w:hAnsi="Sylfaen"/>
          <w:bCs/>
          <w:color w:val="333333"/>
          <w:lang w:val="ka-GE"/>
        </w:rPr>
        <w:t xml:space="preserve">  და განისაზ</w:t>
      </w:r>
      <w:r w:rsidR="008757CF" w:rsidRPr="001856E3">
        <w:rPr>
          <w:rFonts w:ascii="Sylfaen" w:hAnsi="Sylfaen"/>
          <w:bCs/>
          <w:color w:val="333333"/>
          <w:lang w:val="ka-GE"/>
        </w:rPr>
        <w:t>ღ</w:t>
      </w:r>
      <w:r w:rsidRPr="001856E3">
        <w:rPr>
          <w:rFonts w:ascii="Sylfaen" w:hAnsi="Sylfaen"/>
          <w:bCs/>
          <w:color w:val="333333"/>
          <w:lang w:val="ka-GE"/>
        </w:rPr>
        <w:t xml:space="preserve">ვრება მხოლოდ სამი ძირითადი სახმელეთო პუნქტიდან </w:t>
      </w:r>
      <w:r w:rsidR="008757CF" w:rsidRPr="001856E3">
        <w:rPr>
          <w:rFonts w:ascii="Sylfaen" w:hAnsi="Sylfaen"/>
          <w:bCs/>
          <w:color w:val="333333"/>
          <w:lang w:val="ka-GE"/>
        </w:rPr>
        <w:t xml:space="preserve"> ამავე ქვეყნიდან მგზავრთა შემოსვლის წესები;</w:t>
      </w:r>
    </w:p>
    <w:p w14:paraId="5CD0041B" w14:textId="4FB25C16" w:rsidR="008757CF" w:rsidRDefault="008757CF" w:rsidP="00FA1DEB">
      <w:pPr>
        <w:pStyle w:val="NormalWeb"/>
        <w:shd w:val="clear" w:color="auto" w:fill="FFFFFF"/>
        <w:spacing w:before="0" w:beforeAutospacing="0" w:after="150" w:afterAutospacing="0"/>
        <w:jc w:val="both"/>
        <w:rPr>
          <w:rFonts w:ascii="Sylfaen" w:eastAsiaTheme="minorEastAsia" w:hAnsi="Sylfaen" w:cs="Sylfaen"/>
          <w:lang w:val="ka-GE"/>
        </w:rPr>
      </w:pPr>
      <w:r w:rsidRPr="001856E3">
        <w:rPr>
          <w:rFonts w:ascii="Sylfaen" w:hAnsi="Sylfaen"/>
          <w:bCs/>
          <w:color w:val="333333"/>
          <w:lang w:val="ka-GE"/>
        </w:rPr>
        <w:t xml:space="preserve">გარდა ამისა, პროექტით, </w:t>
      </w:r>
      <w:proofErr w:type="spellStart"/>
      <w:r w:rsidRPr="008757CF">
        <w:rPr>
          <w:rFonts w:ascii="Sylfaen" w:eastAsiaTheme="minorEastAsia" w:hAnsi="Sylfaen" w:cs="Sylfaen"/>
        </w:rPr>
        <w:t>კორონავირუსის</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ინფექციის</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გავრცელების</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პრევენციის</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მიზნით</w:t>
      </w:r>
      <w:proofErr w:type="spellEnd"/>
      <w:r w:rsidRPr="008757CF">
        <w:rPr>
          <w:rFonts w:ascii="Sylfaen" w:eastAsiaTheme="minorEastAsia" w:hAnsi="Sylfaen" w:cs="Sylfaen"/>
        </w:rPr>
        <w:t xml:space="preserve">, </w:t>
      </w:r>
      <w:r w:rsidRPr="001856E3">
        <w:rPr>
          <w:rFonts w:ascii="Sylfaen" w:hAnsi="Sylfaen"/>
          <w:bCs/>
          <w:lang w:val="ka-GE"/>
        </w:rPr>
        <w:t xml:space="preserve"> </w:t>
      </w:r>
      <w:r w:rsidRPr="001856E3">
        <w:rPr>
          <w:rFonts w:ascii="Sylfaen" w:hAnsi="Sylfaen"/>
          <w:bCs/>
          <w:color w:val="333333"/>
          <w:lang w:val="ka-GE"/>
        </w:rPr>
        <w:t>საქართველოს თავდაცვის სამინისტროს</w:t>
      </w:r>
      <w:r w:rsidR="00855E5A">
        <w:rPr>
          <w:rFonts w:ascii="Sylfaen" w:hAnsi="Sylfaen"/>
          <w:bCs/>
          <w:color w:val="333333"/>
          <w:lang w:val="ka-GE"/>
        </w:rPr>
        <w:t xml:space="preserve"> და </w:t>
      </w:r>
      <w:r w:rsidR="00855E5A" w:rsidRPr="00855E5A">
        <w:rPr>
          <w:rFonts w:ascii="Sylfaen" w:hAnsi="Sylfaen" w:cs="Sylfaen"/>
          <w:lang w:val="ka-GE"/>
        </w:rPr>
        <w:t>საქართველოს ეროვნული უშიშროების საბჭო</w:t>
      </w:r>
      <w:r w:rsidR="00855E5A">
        <w:rPr>
          <w:rFonts w:ascii="Sylfaen" w:hAnsi="Sylfaen" w:cs="Sylfaen"/>
          <w:lang w:val="ka-GE"/>
        </w:rPr>
        <w:t>ს</w:t>
      </w:r>
      <w:r w:rsidR="00855E5A" w:rsidRPr="00855E5A">
        <w:rPr>
          <w:rFonts w:ascii="Sylfaen" w:hAnsi="Sylfaen" w:cs="Sylfaen"/>
          <w:b/>
          <w:bCs/>
          <w:lang w:val="ka-GE"/>
        </w:rPr>
        <w:t xml:space="preserve"> </w:t>
      </w:r>
      <w:r w:rsidRPr="00855E5A">
        <w:rPr>
          <w:rFonts w:ascii="Sylfaen" w:hAnsi="Sylfaen"/>
          <w:bCs/>
          <w:lang w:val="ka-GE"/>
        </w:rPr>
        <w:t xml:space="preserve"> </w:t>
      </w:r>
      <w:r w:rsidRPr="001856E3">
        <w:rPr>
          <w:rFonts w:ascii="Sylfaen" w:hAnsi="Sylfaen"/>
          <w:bCs/>
          <w:color w:val="333333"/>
          <w:lang w:val="ka-GE"/>
        </w:rPr>
        <w:t xml:space="preserve">ევალება, </w:t>
      </w:r>
      <w:proofErr w:type="spellStart"/>
      <w:r w:rsidRPr="001856E3">
        <w:rPr>
          <w:rFonts w:ascii="Sylfaen" w:hAnsi="Sylfaen" w:cs="Sylfaen"/>
        </w:rPr>
        <w:t>საქართველოს</w:t>
      </w:r>
      <w:proofErr w:type="spellEnd"/>
      <w:r w:rsidRPr="001856E3">
        <w:rPr>
          <w:rFonts w:ascii="Sylfaen" w:hAnsi="Sylfaen" w:cs="Sylfaen"/>
        </w:rPr>
        <w:t xml:space="preserve"> </w:t>
      </w:r>
      <w:proofErr w:type="spellStart"/>
      <w:r w:rsidRPr="001856E3">
        <w:rPr>
          <w:rFonts w:ascii="Sylfaen" w:hAnsi="Sylfaen" w:cs="Sylfaen"/>
        </w:rPr>
        <w:t>ოკუპირებული</w:t>
      </w:r>
      <w:proofErr w:type="spellEnd"/>
      <w:r w:rsidRPr="001856E3">
        <w:rPr>
          <w:rFonts w:ascii="Sylfaen" w:hAnsi="Sylfaen" w:cs="Sylfaen"/>
        </w:rPr>
        <w:t xml:space="preserve"> </w:t>
      </w:r>
      <w:proofErr w:type="spellStart"/>
      <w:r w:rsidRPr="001856E3">
        <w:rPr>
          <w:rFonts w:ascii="Sylfaen" w:hAnsi="Sylfaen" w:cs="Sylfaen"/>
        </w:rPr>
        <w:t>ტერიტორიებიდან</w:t>
      </w:r>
      <w:proofErr w:type="spellEnd"/>
      <w:r w:rsidRPr="001856E3">
        <w:rPr>
          <w:rFonts w:ascii="Sylfaen" w:hAnsi="Sylfaen" w:cs="Sylfaen"/>
        </w:rPr>
        <w:t xml:space="preserve"> </w:t>
      </w:r>
      <w:proofErr w:type="spellStart"/>
      <w:r w:rsidRPr="001856E3">
        <w:rPr>
          <w:rFonts w:ascii="Sylfaen" w:hAnsi="Sylfaen" w:cs="Sylfaen"/>
        </w:rPr>
        <w:t>დევნილთა</w:t>
      </w:r>
      <w:proofErr w:type="spellEnd"/>
      <w:r w:rsidRPr="001856E3">
        <w:rPr>
          <w:rFonts w:ascii="Sylfaen" w:hAnsi="Sylfaen" w:cs="Sylfaen"/>
        </w:rPr>
        <w:t xml:space="preserve">, </w:t>
      </w:r>
      <w:proofErr w:type="spellStart"/>
      <w:r w:rsidRPr="001856E3">
        <w:rPr>
          <w:rFonts w:ascii="Sylfaen" w:hAnsi="Sylfaen" w:cs="Sylfaen"/>
        </w:rPr>
        <w:t>შრომის</w:t>
      </w:r>
      <w:proofErr w:type="spellEnd"/>
      <w:r w:rsidRPr="001856E3">
        <w:rPr>
          <w:rFonts w:ascii="Sylfaen" w:hAnsi="Sylfaen" w:cs="Sylfaen"/>
        </w:rPr>
        <w:t xml:space="preserve">, </w:t>
      </w:r>
      <w:proofErr w:type="spellStart"/>
      <w:r w:rsidRPr="001856E3">
        <w:rPr>
          <w:rFonts w:ascii="Sylfaen" w:hAnsi="Sylfaen" w:cs="Sylfaen"/>
        </w:rPr>
        <w:t>ჯანმრთელობისა</w:t>
      </w:r>
      <w:proofErr w:type="spellEnd"/>
      <w:r w:rsidRPr="001856E3">
        <w:rPr>
          <w:rFonts w:ascii="Sylfaen" w:hAnsi="Sylfaen" w:cs="Sylfaen"/>
        </w:rPr>
        <w:t xml:space="preserve"> </w:t>
      </w:r>
      <w:proofErr w:type="spellStart"/>
      <w:r w:rsidRPr="001856E3">
        <w:rPr>
          <w:rFonts w:ascii="Sylfaen" w:hAnsi="Sylfaen" w:cs="Sylfaen"/>
        </w:rPr>
        <w:t>და</w:t>
      </w:r>
      <w:proofErr w:type="spellEnd"/>
      <w:r w:rsidRPr="001856E3">
        <w:rPr>
          <w:rFonts w:ascii="Sylfaen" w:hAnsi="Sylfaen" w:cs="Sylfaen"/>
        </w:rPr>
        <w:t xml:space="preserve"> </w:t>
      </w:r>
      <w:proofErr w:type="spellStart"/>
      <w:r w:rsidRPr="001856E3">
        <w:rPr>
          <w:rFonts w:ascii="Sylfaen" w:hAnsi="Sylfaen" w:cs="Sylfaen"/>
        </w:rPr>
        <w:t>სოციალური</w:t>
      </w:r>
      <w:proofErr w:type="spellEnd"/>
      <w:r w:rsidRPr="001856E3">
        <w:rPr>
          <w:rFonts w:ascii="Sylfaen" w:hAnsi="Sylfaen" w:cs="Sylfaen"/>
        </w:rPr>
        <w:t xml:space="preserve"> </w:t>
      </w:r>
      <w:proofErr w:type="spellStart"/>
      <w:r w:rsidRPr="001856E3">
        <w:rPr>
          <w:rFonts w:ascii="Sylfaen" w:hAnsi="Sylfaen" w:cs="Sylfaen"/>
        </w:rPr>
        <w:t>დაცვის</w:t>
      </w:r>
      <w:proofErr w:type="spellEnd"/>
      <w:r w:rsidRPr="001856E3">
        <w:rPr>
          <w:rFonts w:ascii="Sylfaen" w:hAnsi="Sylfaen" w:cs="Sylfaen"/>
        </w:rPr>
        <w:t xml:space="preserve"> </w:t>
      </w:r>
      <w:proofErr w:type="spellStart"/>
      <w:r w:rsidRPr="001856E3">
        <w:rPr>
          <w:rFonts w:ascii="Sylfaen" w:hAnsi="Sylfaen" w:cs="Sylfaen"/>
        </w:rPr>
        <w:t>სამინისტროს</w:t>
      </w:r>
      <w:proofErr w:type="spellEnd"/>
      <w:r w:rsidR="00FA1DEB">
        <w:rPr>
          <w:rFonts w:ascii="Sylfaen" w:hAnsi="Sylfaen" w:cs="Sylfaen"/>
          <w:lang w:val="ka-GE"/>
        </w:rPr>
        <w:t>თ</w:t>
      </w:r>
      <w:r w:rsidRPr="001856E3">
        <w:rPr>
          <w:rFonts w:ascii="Sylfaen" w:hAnsi="Sylfaen" w:cs="Sylfaen"/>
          <w:lang w:val="ka-GE"/>
        </w:rPr>
        <w:t xml:space="preserve">ან კოორდინაციით, შეარჩიოს შესაბამისი სივრცეები, სადაც განთავსდებიან </w:t>
      </w:r>
      <w:proofErr w:type="spellStart"/>
      <w:r w:rsidRPr="008757CF">
        <w:rPr>
          <w:rFonts w:ascii="Sylfaen" w:eastAsiaTheme="minorEastAsia" w:hAnsi="Sylfaen" w:cs="Sylfaen"/>
        </w:rPr>
        <w:t>კორონავირუსის</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გავრცელების</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ჯანმოს</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მიერ</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მაღალი</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რისკის</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ზონად</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ნომინირებული</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არეებიდან</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შემოსული</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მგზავრები</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საქართველოს</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ტერიტორიაზე</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შემდგომი</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იზოლაციისა</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და</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შეზღუდვის</w:t>
      </w:r>
      <w:proofErr w:type="spellEnd"/>
      <w:r w:rsidRPr="008757CF">
        <w:rPr>
          <w:rFonts w:ascii="Sylfaen" w:eastAsiaTheme="minorEastAsia" w:hAnsi="Sylfaen" w:cs="Sylfaen"/>
        </w:rPr>
        <w:t xml:space="preserve"> </w:t>
      </w:r>
      <w:proofErr w:type="spellStart"/>
      <w:r w:rsidRPr="008757CF">
        <w:rPr>
          <w:rFonts w:ascii="Sylfaen" w:eastAsiaTheme="minorEastAsia" w:hAnsi="Sylfaen" w:cs="Sylfaen"/>
        </w:rPr>
        <w:t>მიზნით</w:t>
      </w:r>
      <w:proofErr w:type="spellEnd"/>
      <w:r w:rsidRPr="001856E3">
        <w:rPr>
          <w:rFonts w:ascii="Sylfaen" w:eastAsiaTheme="minorEastAsia" w:hAnsi="Sylfaen" w:cs="Sylfaen"/>
          <w:lang w:val="ka-GE"/>
        </w:rPr>
        <w:t>.</w:t>
      </w:r>
    </w:p>
    <w:p w14:paraId="4D374D75" w14:textId="21011264" w:rsidR="00855E5A" w:rsidRPr="00855E5A" w:rsidRDefault="00855E5A" w:rsidP="00855E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heme="minorEastAsia" w:hAnsi="Sylfaen" w:cs="Sylfaen"/>
          <w:sz w:val="24"/>
          <w:szCs w:val="24"/>
        </w:rPr>
      </w:pPr>
      <w:r w:rsidRPr="00855E5A">
        <w:rPr>
          <w:rFonts w:ascii="Sylfaen" w:eastAsiaTheme="minorEastAsia" w:hAnsi="Sylfaen" w:cs="Sylfaen"/>
          <w:sz w:val="24"/>
          <w:szCs w:val="24"/>
        </w:rPr>
        <w:t xml:space="preserve">  </w:t>
      </w:r>
      <w:r w:rsidRPr="00855E5A">
        <w:rPr>
          <w:rFonts w:ascii="Sylfaen" w:eastAsiaTheme="minorEastAsia" w:hAnsi="Sylfaen" w:cs="Sylfaen"/>
          <w:sz w:val="24"/>
          <w:szCs w:val="24"/>
        </w:rPr>
        <w:t xml:space="preserve">პროექტის მიხედვით, </w:t>
      </w:r>
      <w:r w:rsidRPr="00855E5A">
        <w:rPr>
          <w:rFonts w:ascii="Sylfaen" w:eastAsiaTheme="minorEastAsia" w:hAnsi="Sylfaen" w:cs="Sylfaen"/>
          <w:sz w:val="24"/>
          <w:szCs w:val="24"/>
        </w:rPr>
        <w:t xml:space="preserve">საქართველოს განათლების,  მეცნიერების, კულტურისა და სპორტის სამინისტრო, </w:t>
      </w:r>
      <w:r w:rsidRPr="001856E3">
        <w:rPr>
          <w:rFonts w:ascii="Sylfaen" w:eastAsia="Times New Roman" w:hAnsi="Sylfaen" w:cs="Sylfaen"/>
          <w:sz w:val="24"/>
          <w:szCs w:val="24"/>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bookmarkStart w:id="0" w:name="_GoBack"/>
      <w:bookmarkEnd w:id="0"/>
      <w:r w:rsidRPr="00855E5A">
        <w:rPr>
          <w:rFonts w:ascii="Sylfaen" w:eastAsiaTheme="minorEastAsia" w:hAnsi="Sylfaen" w:cs="Sylfaen"/>
          <w:sz w:val="24"/>
          <w:szCs w:val="24"/>
        </w:rPr>
        <w:t xml:space="preserve"> და </w:t>
      </w:r>
      <w:r w:rsidRPr="00FA1DEB">
        <w:rPr>
          <w:rFonts w:ascii="Sylfaen" w:eastAsiaTheme="minorEastAsia" w:hAnsi="Sylfaen" w:cs="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 ცენტრ</w:t>
      </w:r>
      <w:r>
        <w:rPr>
          <w:rFonts w:ascii="Sylfaen" w:eastAsiaTheme="minorEastAsia" w:hAnsi="Sylfaen" w:cs="Sylfaen"/>
          <w:sz w:val="24"/>
          <w:szCs w:val="24"/>
        </w:rPr>
        <w:t>ი</w:t>
      </w:r>
      <w:r w:rsidRPr="00FA1DEB">
        <w:rPr>
          <w:rFonts w:ascii="Sylfaen" w:eastAsiaTheme="minorEastAsia" w:hAnsi="Sylfaen" w:cs="Sylfaen"/>
          <w:sz w:val="24"/>
          <w:szCs w:val="24"/>
        </w:rPr>
        <w:t xml:space="preserve">ს, </w:t>
      </w:r>
      <w:r w:rsidRPr="00855E5A">
        <w:rPr>
          <w:rFonts w:ascii="Sylfaen" w:eastAsiaTheme="minorEastAsia" w:hAnsi="Sylfaen" w:cs="Sylfaen"/>
          <w:sz w:val="24"/>
          <w:szCs w:val="24"/>
        </w:rPr>
        <w:t>რეკომენდაციების საფუძველზე უზრუნველყოფს უმაღლესი, ზოგადსაგანმანათლებლო და პროფესიული განათლების დაწესებულებებში შესაბამისი პრევენციული და სხვა ღონისძიების გატარებას.</w:t>
      </w:r>
    </w:p>
    <w:p w14:paraId="5DA350DA" w14:textId="77777777" w:rsidR="00855E5A" w:rsidRPr="00855E5A" w:rsidRDefault="00855E5A" w:rsidP="00855E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sz w:val="24"/>
          <w:szCs w:val="24"/>
        </w:rPr>
      </w:pPr>
    </w:p>
    <w:p w14:paraId="5A2A0402" w14:textId="1666916F" w:rsidR="00FA1DEB" w:rsidRPr="00FA1DEB" w:rsidRDefault="00FA1DEB" w:rsidP="00FA1D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heme="minorEastAsia" w:hAnsi="Sylfaen" w:cs="Sylfaen"/>
          <w:sz w:val="24"/>
          <w:szCs w:val="24"/>
        </w:rPr>
      </w:pPr>
      <w:r>
        <w:rPr>
          <w:rFonts w:ascii="Sylfaen" w:eastAsiaTheme="minorEastAsia" w:hAnsi="Sylfaen" w:cs="Sylfaen"/>
          <w:sz w:val="24"/>
          <w:szCs w:val="24"/>
        </w:rPr>
        <w:t xml:space="preserve">ასევე, პროექტის მიხედვით, </w:t>
      </w:r>
      <w:r w:rsidRPr="00FA1DEB">
        <w:rPr>
          <w:rFonts w:ascii="Sylfaen" w:eastAsiaTheme="minorEastAsia" w:hAnsi="Sylfaen" w:cs="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 ცენტრს, ამ განკარგულებით გათვალისწინებული ღონისძიებების შეუფერხებლად  განხორციელებისთვის, </w:t>
      </w:r>
      <w:r>
        <w:rPr>
          <w:rFonts w:ascii="Sylfaen" w:eastAsiaTheme="minorEastAsia" w:hAnsi="Sylfaen" w:cs="Sylfaen"/>
          <w:sz w:val="24"/>
          <w:szCs w:val="24"/>
        </w:rPr>
        <w:t xml:space="preserve">ევალება </w:t>
      </w:r>
      <w:r w:rsidRPr="00FA1DEB">
        <w:rPr>
          <w:rFonts w:ascii="Sylfaen" w:eastAsiaTheme="minorEastAsia" w:hAnsi="Sylfaen" w:cs="Sylfaen"/>
          <w:sz w:val="24"/>
          <w:szCs w:val="24"/>
        </w:rPr>
        <w:t>შეასრულოს სამდივნოს ფუნქცია.</w:t>
      </w:r>
    </w:p>
    <w:p w14:paraId="57830F07" w14:textId="77777777" w:rsidR="004D0226" w:rsidRDefault="004D0226" w:rsidP="00FA1DEB">
      <w:pPr>
        <w:spacing w:after="0" w:line="240" w:lineRule="auto"/>
        <w:ind w:right="5"/>
        <w:jc w:val="both"/>
        <w:rPr>
          <w:rFonts w:ascii="Sylfaen" w:eastAsia="Times New Roman" w:hAnsi="Sylfaen" w:cstheme="majorBidi"/>
          <w:b/>
          <w:sz w:val="24"/>
          <w:szCs w:val="24"/>
        </w:rPr>
      </w:pPr>
    </w:p>
    <w:p w14:paraId="04F55648" w14:textId="2A6749B3" w:rsidR="007B5BD9" w:rsidRPr="001856E3" w:rsidRDefault="007B5BD9" w:rsidP="00FA1DEB">
      <w:pPr>
        <w:spacing w:after="0" w:line="240" w:lineRule="auto"/>
        <w:ind w:right="5"/>
        <w:jc w:val="both"/>
        <w:rPr>
          <w:rFonts w:ascii="Sylfaen" w:eastAsia="Times New Roman" w:hAnsi="Sylfaen" w:cstheme="majorBidi"/>
          <w:b/>
          <w:sz w:val="24"/>
          <w:szCs w:val="24"/>
        </w:rPr>
      </w:pPr>
      <w:r w:rsidRPr="001856E3">
        <w:rPr>
          <w:rFonts w:ascii="Sylfaen" w:eastAsia="Times New Roman" w:hAnsi="Sylfaen" w:cstheme="majorBidi"/>
          <w:b/>
          <w:sz w:val="24"/>
          <w:szCs w:val="24"/>
        </w:rPr>
        <w:t>2. პროექტის მოსალოდნელი შედეგი:</w:t>
      </w:r>
    </w:p>
    <w:p w14:paraId="52FBB50A" w14:textId="77777777" w:rsidR="007B5BD9" w:rsidRPr="001856E3" w:rsidRDefault="007B5BD9" w:rsidP="00FA1DEB">
      <w:pPr>
        <w:spacing w:after="0" w:line="240" w:lineRule="auto"/>
        <w:ind w:right="5"/>
        <w:jc w:val="both"/>
        <w:rPr>
          <w:rFonts w:ascii="Sylfaen" w:eastAsia="Times New Roman" w:hAnsi="Sylfaen" w:cstheme="majorBidi"/>
          <w:b/>
          <w:sz w:val="24"/>
          <w:szCs w:val="24"/>
        </w:rPr>
      </w:pPr>
    </w:p>
    <w:p w14:paraId="1D5D12E8" w14:textId="40E4E9DD" w:rsidR="007B5BD9" w:rsidRPr="001856E3" w:rsidRDefault="007B5BD9" w:rsidP="00FA1DEB">
      <w:pPr>
        <w:spacing w:after="0" w:line="240" w:lineRule="auto"/>
        <w:ind w:right="5"/>
        <w:jc w:val="both"/>
        <w:rPr>
          <w:rFonts w:ascii="Sylfaen" w:eastAsia="Times New Roman" w:hAnsi="Sylfaen" w:cstheme="majorBidi"/>
          <w:sz w:val="24"/>
          <w:szCs w:val="24"/>
        </w:rPr>
      </w:pPr>
      <w:r w:rsidRPr="001856E3">
        <w:rPr>
          <w:rFonts w:ascii="Sylfaen" w:eastAsia="Times New Roman" w:hAnsi="Sylfaen" w:cstheme="majorBidi"/>
          <w:sz w:val="24"/>
          <w:szCs w:val="24"/>
        </w:rPr>
        <w:lastRenderedPageBreak/>
        <w:t xml:space="preserve">პროექტის მეშვეობით </w:t>
      </w:r>
      <w:r w:rsidR="008757CF" w:rsidRPr="001856E3">
        <w:rPr>
          <w:rFonts w:ascii="Sylfaen" w:eastAsia="Times New Roman" w:hAnsi="Sylfaen" w:cstheme="majorBidi"/>
          <w:sz w:val="24"/>
          <w:szCs w:val="24"/>
        </w:rPr>
        <w:t xml:space="preserve">ხორციელდება ღონისძიებები </w:t>
      </w:r>
      <w:r w:rsidR="008757CF" w:rsidRPr="008757CF">
        <w:rPr>
          <w:rFonts w:ascii="Sylfaen" w:eastAsiaTheme="minorEastAsia" w:hAnsi="Sylfaen" w:cs="Sylfaen"/>
          <w:sz w:val="24"/>
          <w:szCs w:val="24"/>
        </w:rPr>
        <w:t xml:space="preserve">ინფექციის გავრცელების პრევენციის მიზნით, </w:t>
      </w:r>
      <w:r w:rsidR="008757CF" w:rsidRPr="001856E3">
        <w:rPr>
          <w:rFonts w:ascii="Sylfaen" w:hAnsi="Sylfaen"/>
          <w:bCs/>
          <w:color w:val="333333"/>
          <w:sz w:val="24"/>
          <w:szCs w:val="24"/>
        </w:rPr>
        <w:t xml:space="preserve"> ხოლო, მისი აღმოჩენის შემთხვევაში განხორციელდება</w:t>
      </w:r>
      <w:r w:rsidRPr="001856E3">
        <w:rPr>
          <w:rFonts w:ascii="Sylfaen" w:eastAsia="Times New Roman" w:hAnsi="Sylfaen" w:cstheme="majorBidi"/>
          <w:sz w:val="24"/>
          <w:szCs w:val="24"/>
        </w:rPr>
        <w:t xml:space="preserve">  კოორდინირებულო მზადყოფნა და რეაგირება</w:t>
      </w:r>
      <w:r w:rsidR="008757CF" w:rsidRPr="001856E3">
        <w:rPr>
          <w:rFonts w:ascii="Sylfaen" w:eastAsia="Times New Roman" w:hAnsi="Sylfaen" w:cstheme="majorBidi"/>
          <w:sz w:val="24"/>
          <w:szCs w:val="24"/>
        </w:rPr>
        <w:t>.</w:t>
      </w:r>
    </w:p>
    <w:p w14:paraId="16AB12B2" w14:textId="77777777" w:rsidR="007B5BD9" w:rsidRPr="001856E3" w:rsidRDefault="007B5BD9" w:rsidP="00FA1DEB">
      <w:pPr>
        <w:spacing w:after="0" w:line="240" w:lineRule="auto"/>
        <w:ind w:right="5"/>
        <w:jc w:val="both"/>
        <w:rPr>
          <w:rFonts w:ascii="Sylfaen" w:eastAsia="Times New Roman" w:hAnsi="Sylfaen" w:cstheme="majorBidi"/>
          <w:b/>
          <w:sz w:val="24"/>
          <w:szCs w:val="24"/>
        </w:rPr>
      </w:pPr>
    </w:p>
    <w:p w14:paraId="3BF8E3EC" w14:textId="77777777" w:rsidR="007B5BD9" w:rsidRPr="001856E3" w:rsidRDefault="007B5BD9" w:rsidP="00FA1DEB">
      <w:pPr>
        <w:jc w:val="both"/>
        <w:rPr>
          <w:rFonts w:ascii="Sylfaen" w:hAnsi="Sylfaen"/>
          <w:b/>
          <w:sz w:val="24"/>
          <w:szCs w:val="24"/>
        </w:rPr>
      </w:pPr>
      <w:r w:rsidRPr="001856E3">
        <w:rPr>
          <w:rFonts w:ascii="Sylfaen" w:hAnsi="Sylfaen"/>
          <w:b/>
          <w:sz w:val="24"/>
          <w:szCs w:val="24"/>
        </w:rPr>
        <w:t xml:space="preserve">3. პროექტის მიღებით გამოწვეული საფინანსო-ეკონომიკური გაანგარიშება:       </w:t>
      </w:r>
    </w:p>
    <w:p w14:paraId="564CA37C" w14:textId="77777777" w:rsidR="007B5BD9" w:rsidRPr="001856E3" w:rsidRDefault="007B5BD9" w:rsidP="00FA1DEB">
      <w:pPr>
        <w:jc w:val="both"/>
        <w:rPr>
          <w:rFonts w:ascii="Sylfaen" w:eastAsia="Times New Roman" w:hAnsi="Sylfaen" w:cs="Sylfaen"/>
          <w:b/>
          <w:sz w:val="24"/>
          <w:szCs w:val="24"/>
        </w:rPr>
      </w:pPr>
      <w:r w:rsidRPr="001856E3">
        <w:rPr>
          <w:rFonts w:ascii="Sylfaen" w:hAnsi="Sylfaen"/>
          <w:sz w:val="24"/>
          <w:szCs w:val="24"/>
        </w:rPr>
        <w:t xml:space="preserve">პროექტით განსაზღვრული ღონისძიებების დაფინანსება განხორციელდება შესაბამისი სახელმწიფო უწყებების </w:t>
      </w:r>
      <w:r w:rsidRPr="001856E3">
        <w:rPr>
          <w:rFonts w:ascii="Sylfaen" w:hAnsi="Sylfaen" w:cs="Sylfaen"/>
          <w:sz w:val="24"/>
          <w:szCs w:val="24"/>
        </w:rPr>
        <w:t>საკუთარი  ასიგნებებიდან;</w:t>
      </w:r>
      <w:r w:rsidRPr="001856E3">
        <w:rPr>
          <w:rFonts w:ascii="Sylfaen" w:hAnsi="Sylfaen"/>
          <w:sz w:val="24"/>
          <w:szCs w:val="24"/>
        </w:rPr>
        <w:t xml:space="preserve"> საჭიროების შემთხვევაში, გამოიწვევს საქართველოს ბიუჯეტიდან დამატებითი ასიგნების  გამოყოფას.</w:t>
      </w:r>
    </w:p>
    <w:p w14:paraId="5528A237" w14:textId="77777777" w:rsidR="007B5BD9" w:rsidRPr="001856E3" w:rsidRDefault="007B5BD9" w:rsidP="00FA1DEB">
      <w:pPr>
        <w:spacing w:after="0" w:line="240" w:lineRule="auto"/>
        <w:jc w:val="both"/>
        <w:rPr>
          <w:rFonts w:ascii="Sylfaen" w:eastAsia="Times New Roman" w:hAnsi="Sylfaen" w:cs="Sylfaen"/>
          <w:sz w:val="24"/>
          <w:szCs w:val="24"/>
        </w:rPr>
      </w:pPr>
    </w:p>
    <w:p w14:paraId="12E3ED7A" w14:textId="77777777" w:rsidR="007B5BD9" w:rsidRPr="001856E3" w:rsidRDefault="007B5BD9" w:rsidP="00FA1DEB">
      <w:pPr>
        <w:spacing w:after="0" w:line="240" w:lineRule="auto"/>
        <w:jc w:val="both"/>
        <w:rPr>
          <w:rFonts w:ascii="Sylfaen" w:eastAsia="Times New Roman" w:hAnsi="Sylfaen" w:cs="Sylfaen"/>
          <w:b/>
          <w:sz w:val="24"/>
          <w:szCs w:val="24"/>
        </w:rPr>
      </w:pPr>
      <w:r w:rsidRPr="001856E3">
        <w:rPr>
          <w:rFonts w:ascii="Sylfaen" w:eastAsia="Times New Roman" w:hAnsi="Sylfaen" w:cs="Sylfaen"/>
          <w:b/>
          <w:sz w:val="24"/>
          <w:szCs w:val="24"/>
        </w:rPr>
        <w:t>4. პროექტის განხორციელების ვადები:</w:t>
      </w:r>
    </w:p>
    <w:p w14:paraId="4D1A1E76" w14:textId="77777777" w:rsidR="007B5BD9" w:rsidRPr="001856E3" w:rsidRDefault="007B5BD9" w:rsidP="00FA1DEB">
      <w:pPr>
        <w:spacing w:after="0" w:line="240" w:lineRule="auto"/>
        <w:jc w:val="both"/>
        <w:rPr>
          <w:rFonts w:ascii="Sylfaen" w:eastAsia="Times New Roman" w:hAnsi="Sylfaen" w:cs="Sylfaen"/>
          <w:sz w:val="24"/>
          <w:szCs w:val="24"/>
        </w:rPr>
      </w:pPr>
    </w:p>
    <w:p w14:paraId="7E0F7718" w14:textId="77777777" w:rsidR="007B5BD9" w:rsidRPr="001856E3" w:rsidRDefault="007B5BD9" w:rsidP="00FA1DEB">
      <w:pPr>
        <w:spacing w:after="0" w:line="240" w:lineRule="auto"/>
        <w:jc w:val="both"/>
        <w:rPr>
          <w:rFonts w:ascii="Sylfaen" w:eastAsia="Times New Roman" w:hAnsi="Sylfaen" w:cs="Sylfaen"/>
          <w:sz w:val="24"/>
          <w:szCs w:val="24"/>
        </w:rPr>
      </w:pPr>
      <w:r w:rsidRPr="001856E3">
        <w:rPr>
          <w:rFonts w:ascii="Sylfaen" w:eastAsia="Times New Roman" w:hAnsi="Sylfaen" w:cs="Sylfaen"/>
          <w:sz w:val="24"/>
          <w:szCs w:val="24"/>
        </w:rPr>
        <w:t xml:space="preserve">პროექტის განხორციელების ვადაა კორონავირუსის შესაძლო გავრცელების აღმოფხვრამდე. </w:t>
      </w:r>
    </w:p>
    <w:p w14:paraId="3258D8F1" w14:textId="77777777" w:rsidR="007B5BD9" w:rsidRPr="001856E3" w:rsidRDefault="007B5BD9" w:rsidP="00FA1DEB">
      <w:pPr>
        <w:spacing w:after="0" w:line="240" w:lineRule="auto"/>
        <w:jc w:val="both"/>
        <w:rPr>
          <w:rFonts w:ascii="Sylfaen" w:eastAsia="Times New Roman" w:hAnsi="Sylfaen" w:cs="Sylfaen"/>
          <w:b/>
          <w:sz w:val="24"/>
          <w:szCs w:val="24"/>
        </w:rPr>
      </w:pPr>
    </w:p>
    <w:p w14:paraId="15876DE5" w14:textId="77777777" w:rsidR="007B5BD9" w:rsidRPr="001856E3" w:rsidRDefault="007B5BD9" w:rsidP="00FA1DEB">
      <w:pPr>
        <w:spacing w:after="0" w:line="240" w:lineRule="auto"/>
        <w:jc w:val="both"/>
        <w:rPr>
          <w:rFonts w:ascii="Sylfaen" w:eastAsia="Times New Roman" w:hAnsi="Sylfaen" w:cs="Sylfaen"/>
          <w:b/>
          <w:sz w:val="24"/>
          <w:szCs w:val="24"/>
        </w:rPr>
      </w:pPr>
      <w:r w:rsidRPr="001856E3">
        <w:rPr>
          <w:rFonts w:ascii="Sylfaen" w:eastAsia="Times New Roman" w:hAnsi="Sylfaen" w:cs="Sylfaen"/>
          <w:b/>
          <w:sz w:val="24"/>
          <w:szCs w:val="24"/>
        </w:rPr>
        <w:t>5. პროექტის ავტორი და წარმდგენი:</w:t>
      </w:r>
    </w:p>
    <w:p w14:paraId="078FA397" w14:textId="77777777" w:rsidR="007B5BD9" w:rsidRPr="001856E3" w:rsidRDefault="007B5BD9" w:rsidP="00FA1DEB">
      <w:pPr>
        <w:spacing w:after="0" w:line="240" w:lineRule="auto"/>
        <w:jc w:val="both"/>
        <w:rPr>
          <w:rFonts w:ascii="Sylfaen" w:eastAsia="Times New Roman" w:hAnsi="Sylfaen" w:cs="Sylfaen"/>
          <w:sz w:val="24"/>
          <w:szCs w:val="24"/>
        </w:rPr>
      </w:pPr>
      <w:r w:rsidRPr="001856E3">
        <w:rPr>
          <w:rFonts w:ascii="Sylfaen" w:eastAsia="Times New Roman" w:hAnsi="Sylfaen" w:cs="Sylfaen"/>
          <w:sz w:val="24"/>
          <w:szCs w:val="24"/>
        </w:rPr>
        <w:t>პროექტის ავტორია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C839094" w14:textId="77777777" w:rsidR="007B5BD9" w:rsidRPr="001856E3" w:rsidRDefault="007B5BD9" w:rsidP="00FA1DEB">
      <w:pPr>
        <w:spacing w:after="0" w:line="240" w:lineRule="auto"/>
        <w:jc w:val="both"/>
        <w:rPr>
          <w:rFonts w:ascii="Sylfaen" w:eastAsia="Times New Roman" w:hAnsi="Sylfaen" w:cs="Sylfaen"/>
          <w:sz w:val="24"/>
          <w:szCs w:val="24"/>
        </w:rPr>
      </w:pPr>
      <w:r w:rsidRPr="001856E3">
        <w:rPr>
          <w:rFonts w:ascii="Sylfaen" w:eastAsia="Times New Roman" w:hAnsi="Sylfaen" w:cs="Sylfaen"/>
          <w:sz w:val="24"/>
          <w:szCs w:val="24"/>
        </w:rPr>
        <w:t>პროექტის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E4E447F" w14:textId="77777777" w:rsidR="007B5BD9" w:rsidRPr="001856E3" w:rsidRDefault="007B5BD9" w:rsidP="00FA1DEB">
      <w:pPr>
        <w:spacing w:after="0" w:line="240" w:lineRule="auto"/>
        <w:jc w:val="both"/>
        <w:rPr>
          <w:rFonts w:ascii="Sylfaen" w:eastAsia="Times New Roman" w:hAnsi="Sylfaen" w:cs="Sylfaen"/>
          <w:sz w:val="24"/>
          <w:szCs w:val="24"/>
        </w:rPr>
      </w:pPr>
    </w:p>
    <w:p w14:paraId="2BA6A7F6" w14:textId="77777777" w:rsidR="007B5BD9" w:rsidRPr="001856E3" w:rsidRDefault="007B5BD9" w:rsidP="007B5BD9">
      <w:pPr>
        <w:rPr>
          <w:rFonts w:ascii="Sylfaen" w:hAnsi="Sylfaen"/>
          <w:sz w:val="24"/>
          <w:szCs w:val="24"/>
        </w:rPr>
      </w:pPr>
    </w:p>
    <w:p w14:paraId="33864A74" w14:textId="77777777" w:rsidR="007B5BD9" w:rsidRPr="001856E3" w:rsidRDefault="007B5BD9" w:rsidP="007B5BD9">
      <w:pPr>
        <w:rPr>
          <w:rFonts w:ascii="Sylfaen" w:hAnsi="Sylfaen"/>
          <w:sz w:val="24"/>
          <w:szCs w:val="24"/>
        </w:rPr>
      </w:pPr>
    </w:p>
    <w:p w14:paraId="45078ABC" w14:textId="77777777" w:rsidR="00B31AFC" w:rsidRPr="001856E3" w:rsidRDefault="00B31AFC">
      <w:pPr>
        <w:rPr>
          <w:rFonts w:ascii="Sylfaen" w:hAnsi="Sylfaen"/>
          <w:sz w:val="24"/>
          <w:szCs w:val="24"/>
        </w:rPr>
      </w:pPr>
    </w:p>
    <w:sectPr w:rsidR="00B31AFC" w:rsidRPr="001856E3" w:rsidSect="00E6037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B515D2"/>
    <w:multiLevelType w:val="hybridMultilevel"/>
    <w:tmpl w:val="7B82BA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93"/>
    <w:rsid w:val="001856E3"/>
    <w:rsid w:val="002C2818"/>
    <w:rsid w:val="004D0226"/>
    <w:rsid w:val="00614793"/>
    <w:rsid w:val="007B5BD9"/>
    <w:rsid w:val="00855E5A"/>
    <w:rsid w:val="008757CF"/>
    <w:rsid w:val="00B31AFC"/>
    <w:rsid w:val="00FA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25EC"/>
  <w15:chartTrackingRefBased/>
  <w15:docId w15:val="{51F20606-8CFB-4514-80EF-64724D34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BD9"/>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BD9"/>
    <w:pPr>
      <w:ind w:left="720"/>
      <w:contextualSpacing/>
    </w:pPr>
  </w:style>
  <w:style w:type="paragraph" w:styleId="NormalWeb">
    <w:name w:val="Normal (Web)"/>
    <w:basedOn w:val="Normal"/>
    <w:uiPriority w:val="99"/>
    <w:unhideWhenUsed/>
    <w:rsid w:val="007B5B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C2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818"/>
    <w:rPr>
      <w:rFonts w:ascii="Segoe UI" w:hAnsi="Segoe UI" w:cs="Segoe UI"/>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Ebanoidze</dc:creator>
  <cp:keywords/>
  <dc:description/>
  <cp:lastModifiedBy>Lali Ebanoidze</cp:lastModifiedBy>
  <cp:revision>10</cp:revision>
  <dcterms:created xsi:type="dcterms:W3CDTF">2020-02-23T07:56:00Z</dcterms:created>
  <dcterms:modified xsi:type="dcterms:W3CDTF">2020-02-23T09:35:00Z</dcterms:modified>
</cp:coreProperties>
</file>